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Trap of Words: A Cycle of Belief and Liberation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Obsession with Words as Reality</w:t>
      </w:r>
    </w:p>
    <w:p>
      <w:pPr>
        <w:pStyle w:val="BodyText"/>
        <w:bidi w:val="0"/>
        <w:jc w:val="start"/>
        <w:rPr/>
      </w:pPr>
      <w:r>
        <w:rPr/>
        <w:t xml:space="preserve">I found myself trapped in a state where I couldn’t stop thinking about words </w:t>
      </w:r>
      <w:r>
        <w:rPr>
          <w:rStyle w:val="Emphasis"/>
        </w:rPr>
        <w:t>as if they were the things they described</w:t>
      </w:r>
      <w:r>
        <w:rPr/>
        <w:t>. It wasn’t just abstract—it was compulsive. My mind latched onto words, treating them like tangible truths, and this made my mental state deteriorate. For days, I struggled to understand why this was happening.</w:t>
      </w:r>
    </w:p>
    <w:p>
      <w:pPr>
        <w:pStyle w:val="BodyText"/>
        <w:bidi w:val="0"/>
        <w:jc w:val="start"/>
        <w:rPr/>
      </w:pPr>
      <w:r>
        <w:rPr/>
        <w:t xml:space="preserve">At first, I thought I could fix it by writing a </w:t>
      </w:r>
      <w:r>
        <w:rPr>
          <w:rStyle w:val="Emphasis"/>
        </w:rPr>
        <w:t>guide</w:t>
      </w:r>
      <w:r>
        <w:rPr/>
        <w:t xml:space="preserve">—a step-by-step instruction for others (or myself) to reach a "correct" state. I believed that if I described the process precisely enough, anyone (including me) could follow it and arrive at the same clarity. But the more I tried, the more I realized: </w:t>
      </w:r>
      <w:r>
        <w:rPr>
          <w:rStyle w:val="Strong"/>
        </w:rPr>
        <w:t>a guide built on words can never work if the words themselves are the problem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saw the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knew</w:t>
      </w:r>
      <w:r>
        <w:rPr/>
        <w:t xml:space="preserve"> that following words as literal instructions would fail—because words are just symbols, not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Yet I </w:t>
      </w:r>
      <w:r>
        <w:rPr>
          <w:rStyle w:val="Emphasis"/>
        </w:rPr>
        <w:t>kept trying</w:t>
      </w:r>
      <w:r>
        <w:rPr/>
        <w:t xml:space="preserve"> to write the guide anyway, convinced that the right words </w:t>
      </w:r>
      <w:r>
        <w:rPr>
          <w:rStyle w:val="Emphasis"/>
        </w:rPr>
        <w:t>must</w:t>
      </w:r>
      <w:r>
        <w:rPr/>
        <w:t xml:space="preserve"> exist.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the harder I clung to this belief, the worse I felt. </w:t>
      </w:r>
    </w:p>
    <w:p>
      <w:pPr>
        <w:pStyle w:val="BodyText"/>
        <w:bidi w:val="0"/>
        <w:jc w:val="start"/>
        <w:rPr/>
      </w:pPr>
      <w:r>
        <w:rPr/>
        <w:t xml:space="preserve">I was stuck in a loop: </w:t>
      </w:r>
      <w:r>
        <w:rPr>
          <w:rStyle w:val="Strong"/>
        </w:rPr>
        <w:t>I wanted to change others (and myself) through words, but words were the very thing distorting my perception.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Root Cause: Faith in Observations (and Their Descriptions)</w:t>
      </w:r>
    </w:p>
    <w:p>
      <w:pPr>
        <w:pStyle w:val="BodyText"/>
        <w:bidi w:val="0"/>
        <w:jc w:val="start"/>
        <w:rPr/>
      </w:pPr>
      <w:r>
        <w:rPr/>
        <w:t xml:space="preserve">Then I asked myself: </w:t>
      </w:r>
      <w:r>
        <w:rPr>
          <w:rStyle w:val="Emphasis"/>
        </w:rPr>
        <w:t>Why do I believe these words are "correct"?</w:t>
      </w:r>
      <w:r>
        <w:rPr/>
        <w:br/>
        <w:t xml:space="preserve">The answer was simple: </w:t>
      </w:r>
      <w:r>
        <w:rPr>
          <w:rStyle w:val="Strong"/>
        </w:rPr>
        <w:t>Because I trusted my observations.</w:t>
      </w:r>
      <w:r>
        <w:rPr/>
        <w:t xml:space="preserve"> I had spent so much time analyzing my mind, my states, my patterns—and the words I used to describe them </w:t>
      </w:r>
      <w:r>
        <w:rPr>
          <w:rStyle w:val="Emphasis"/>
        </w:rPr>
        <w:t>felt</w:t>
      </w:r>
      <w:r>
        <w:rPr/>
        <w:t xml:space="preserve"> accurate. They matched what I saw. So I clung to them, assuming they were </w:t>
      </w:r>
      <w:r>
        <w:rPr>
          <w:rStyle w:val="Emphasis"/>
        </w:rPr>
        <w:t>true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But here’s the breakthrough:</w:t>
        <w:br/>
      </w:r>
      <w:r>
        <w:rPr>
          <w:rStyle w:val="Strong"/>
        </w:rPr>
        <w:t>What if my observations themselves were flawed?</w:t>
      </w:r>
      <w:r>
        <w:rPr/>
        <w:br/>
        <w:t xml:space="preserve">What if the way I perceived my own mind was just another layer of illusion? If my observations could be wrong, then the words describing them were </w:t>
      </w:r>
      <w:r>
        <w:rPr>
          <w:rStyle w:val="Emphasis"/>
        </w:rPr>
        <w:t>meaningless</w:t>
      </w:r>
      <w:r>
        <w:rPr/>
        <w:t>—not because they were poorly chosen, but because they were built on a shaky foundation.</w:t>
      </w:r>
    </w:p>
    <w:p>
      <w:pPr>
        <w:pStyle w:val="BodyText"/>
        <w:bidi w:val="0"/>
        <w:jc w:val="start"/>
        <w:rPr/>
      </w:pPr>
      <w:r>
        <w:rPr/>
        <w:t xml:space="preserve">The moment I accepted that </w:t>
      </w:r>
      <w:r>
        <w:rPr>
          <w:rStyle w:val="Strong"/>
        </w:rPr>
        <w:t>all observations (and thus all words) could be errors of perception</w:t>
      </w:r>
      <w:r>
        <w:rPr/>
        <w:t>, my faith in them collapsed. And with that collapse came relief.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Three Stages of Liberation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Stage 1: Stop Believing in Words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Problem:</w:t>
      </w:r>
      <w:r>
        <w:rPr/>
        <w:t xml:space="preserve"> I was treating words as if they </w:t>
      </w:r>
      <w:r>
        <w:rPr>
          <w:rStyle w:val="Emphasis"/>
        </w:rPr>
        <w:t>were</w:t>
      </w:r>
      <w:r>
        <w:rPr/>
        <w:t xml:space="preserve"> reality—my identity, my state, my rules for living.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Realize that </w:t>
      </w:r>
      <w:r>
        <w:rPr>
          <w:rStyle w:val="Strong"/>
        </w:rPr>
        <w:t>no word is inherently "correct"</w:t>
      </w:r>
      <w:r>
        <w:rPr/>
        <w:t xml:space="preserve"> because the observations they describe might be wrong.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The compulsion to think in words vanished. I no longer </w:t>
      </w:r>
      <w:r>
        <w:rPr>
          <w:rStyle w:val="Emphasis"/>
        </w:rPr>
        <w:t>needed</w:t>
      </w:r>
      <w:r>
        <w:rPr/>
        <w:t xml:space="preserve"> to analyze, describe, or follow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Stage 2: Stop </w:t>
      </w:r>
      <w:r>
        <w:rPr>
          <w:rStyle w:val="Emphasis"/>
        </w:rPr>
        <w:t>Acting</w:t>
      </w:r>
      <w:r>
        <w:rPr>
          <w:rStyle w:val="Strong"/>
        </w:rPr>
        <w:t xml:space="preserve"> Like Words Are Reality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after losing faith in words, old habits lingered. I’d catch myself slipping back into treating descriptions ("I am X," "My state is Y") as truths.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Key Insight:</w:t>
      </w:r>
      <w:r>
        <w:rPr/>
        <w:t xml:space="preserve"> This isn’t about logic or arguments. It’s about </w:t>
      </w:r>
      <w:r>
        <w:rPr>
          <w:rStyle w:val="Strong"/>
        </w:rPr>
        <w:t>not engaging with the thought process at all</w:t>
      </w:r>
      <w:r>
        <w:rPr/>
        <w:t xml:space="preserve">. No debate, no analysis—just </w:t>
      </w:r>
      <w:r>
        <w:rPr>
          <w:rStyle w:val="Emphasis"/>
        </w:rPr>
        <w:t>dropping</w:t>
      </w:r>
      <w:r>
        <w:rPr/>
        <w:t xml:space="preserve"> the habit.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The mental chatter quieted. I stopped identifying with descriptions of myself.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Stage 3: Trust Your Desires (Without Second-Guessing)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Now, free from the tyranny of words, I could finally </w:t>
      </w:r>
      <w:r>
        <w:rPr>
          <w:rStyle w:val="Emphasis"/>
        </w:rPr>
        <w:t>feel</w:t>
      </w:r>
      <w:r>
        <w:rPr/>
        <w:t xml:space="preserve"> my actual desires.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Problem:</w:t>
      </w:r>
      <w:r>
        <w:rPr/>
        <w:t xml:space="preserve"> I’d still sometimes try to "optimize" my desires—doing what I </w:t>
      </w:r>
      <w:r>
        <w:rPr>
          <w:rStyle w:val="Emphasis"/>
        </w:rPr>
        <w:t>should</w:t>
      </w:r>
      <w:r>
        <w:rPr/>
        <w:t xml:space="preserve"> want instead of what I </w:t>
      </w:r>
      <w:r>
        <w:rPr>
          <w:rStyle w:val="Emphasis"/>
        </w:rPr>
        <w:t>actually</w:t>
      </w:r>
      <w:r>
        <w:rPr/>
        <w:t xml:space="preserve"> wanted.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</w:t>
      </w:r>
      <w:r>
        <w:rPr>
          <w:rStyle w:val="Strong"/>
        </w:rPr>
        <w:t>Stop interfering.</w:t>
      </w:r>
      <w:r>
        <w:rPr/>
        <w:t xml:space="preserve"> Let desires arise and pass without judgment. If I feel nothing, I rest. If I feel a pull, I follow it—no questions, no "but is this the </w:t>
      </w:r>
      <w:r>
        <w:rPr>
          <w:rStyle w:val="Emphasis"/>
        </w:rPr>
        <w:t>best</w:t>
      </w:r>
      <w:r>
        <w:rPr/>
        <w:t xml:space="preserve"> thing?"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Life flows. Stress disappears. I’m no longer at war with myself.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Danger of Guides (and Why They Fail)</w:t>
      </w:r>
    </w:p>
    <w:p>
      <w:pPr>
        <w:pStyle w:val="BodyText"/>
        <w:bidi w:val="0"/>
        <w:jc w:val="start"/>
        <w:rPr/>
      </w:pPr>
      <w:r>
        <w:rPr/>
        <w:t>I used to think:</w:t>
        <w:br/>
      </w:r>
      <w:r>
        <w:rPr>
          <w:rStyle w:val="Emphasis"/>
        </w:rPr>
        <w:t>"If I describe my state perfectly, others can replicate it."</w:t>
      </w:r>
      <w:r>
        <w:rPr/>
        <w:br/>
        <w:t>But now I see: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"guide" is just another set of words</w:t>
      </w:r>
      <w:r>
        <w:rPr/>
        <w:t xml:space="preserve">—and words are the problem.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Following a guide means treating words as reality</w:t>
      </w:r>
      <w:r>
        <w:rPr/>
        <w:t xml:space="preserve">, which distorts experience.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"guide" that works is no guide at all</w:t>
      </w:r>
      <w:r>
        <w:rPr/>
        <w:t xml:space="preserve">: Stop believing in words. Stop trying to describe or control your state. Just </w:t>
      </w:r>
      <w:r>
        <w:rPr>
          <w:rStyle w:val="Emphasis"/>
        </w:rPr>
        <w:t>be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Paradox:</w:t>
      </w:r>
      <w:r>
        <w:rPr/>
        <w:t xml:space="preserve"> The moment you try to package your state into instructions, you’ve already lost it. The state isn’t in the words—it’s in the </w:t>
      </w:r>
      <w:r>
        <w:rPr>
          <w:rStyle w:val="Emphasis"/>
        </w:rPr>
        <w:t>absence</w:t>
      </w:r>
      <w:r>
        <w:rPr/>
        <w:t xml:space="preserve"> of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Aftermath: Freedom and Lingering Shadows</w:t>
      </w:r>
    </w:p>
    <w:p>
      <w:pPr>
        <w:pStyle w:val="BodyText"/>
        <w:bidi w:val="0"/>
        <w:jc w:val="start"/>
        <w:rPr/>
      </w:pPr>
      <w:r>
        <w:rPr/>
        <w:t>Now, I don’t think in words the way I used to. My mind is quiet. I act on desires without overanalyzing. But there’s a catch: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The old patterns are still </w:t>
      </w:r>
      <w:r>
        <w:rPr>
          <w:rStyle w:val="Emphasis"/>
        </w:rPr>
        <w:t>close</w:t>
      </w:r>
      <w:r>
        <w:rPr>
          <w:rStyle w:val="Strong"/>
        </w:rPr>
        <w:t>.</w:t>
      </w:r>
      <w:r>
        <w:rPr/>
        <w:br/>
        <w:t>If I recall how I used to see the world—how words warped my reality—I feel a flicker of that old distress. But it’s faint, like a ghost. I know now: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world was built on a belief in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world is built on </w:t>
      </w:r>
      <w:r>
        <w:rPr>
          <w:rStyle w:val="Emphasis"/>
        </w:rPr>
        <w:t>direct experience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choice is always mine:</w:t>
      </w:r>
      <w:r>
        <w:rPr/>
        <w:t xml:space="preserve"> Engage with the description (and suffer) or let it go (and live).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Final Realization: There Is No "Me" Outside the Mind</w:t>
      </w:r>
    </w:p>
    <w:p>
      <w:pPr>
        <w:pStyle w:val="BodyText"/>
        <w:bidi w:val="0"/>
        <w:jc w:val="start"/>
        <w:rPr/>
      </w:pPr>
      <w:r>
        <w:rPr/>
        <w:t>Before, I split myself in two: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"I"</w:t>
      </w:r>
      <w:r>
        <w:rPr/>
        <w:t xml:space="preserve"> (the word-based identity, the analyzer, the guide-writer).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brain</w:t>
      </w:r>
      <w:r>
        <w:rPr/>
        <w:t xml:space="preserve"> (the raw, wordless experience of desires and sensations). </w:t>
      </w:r>
    </w:p>
    <w:p>
      <w:pPr>
        <w:pStyle w:val="BodyText"/>
        <w:bidi w:val="0"/>
        <w:jc w:val="start"/>
        <w:rPr/>
      </w:pPr>
      <w:r>
        <w:rPr/>
        <w:t xml:space="preserve">This split caused conflict: </w:t>
      </w:r>
      <w:r>
        <w:rPr>
          <w:rStyle w:val="Emphasis"/>
        </w:rPr>
        <w:t>"Are my brain’s desires really mine?"</w:t>
      </w:r>
      <w:r>
        <w:rPr/>
        <w:br/>
        <w:t xml:space="preserve">But now, without belief in words, the split is gone. There’s just </w:t>
      </w:r>
      <w:r>
        <w:rPr>
          <w:rStyle w:val="Strong"/>
        </w:rPr>
        <w:t>one thing</w:t>
      </w:r>
      <w:r>
        <w:rPr/>
        <w:t>: the brain, acting. The "I" was always just a story—a useful fiction, but not real.</w:t>
      </w:r>
    </w:p>
    <w:p>
      <w:pPr>
        <w:pStyle w:val="BodyText"/>
        <w:bidi w:val="0"/>
        <w:jc w:val="start"/>
        <w:rPr/>
      </w:pPr>
      <w:r>
        <w:rPr>
          <w:rStyle w:val="Strong"/>
        </w:rPr>
        <w:t>Now, when I say "I want X," it’s just the brain speaking about itself.</w:t>
      </w:r>
      <w:r>
        <w:rPr/>
        <w:t xml:space="preserve"> No deeper meaning. No debate. Just life, unfolding.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Only "Advice" That Isn’t a Trap</w:t>
      </w:r>
    </w:p>
    <w:p>
      <w:pPr>
        <w:pStyle w:val="BodyText"/>
        <w:bidi w:val="0"/>
        <w:jc w:val="start"/>
        <w:rPr/>
      </w:pPr>
      <w:r>
        <w:rPr/>
        <w:t xml:space="preserve">Can I help others reach this state? Maybe. But not with words-as-instructions. Only with </w:t>
      </w:r>
      <w:r>
        <w:rPr>
          <w:rStyle w:val="Strong"/>
        </w:rPr>
        <w:t>words-as-pointers</w:t>
      </w:r>
      <w:r>
        <w:rPr/>
        <w:t xml:space="preserve">—hints to look </w:t>
      </w:r>
      <w:r>
        <w:rPr>
          <w:rStyle w:val="Emphasis"/>
        </w:rPr>
        <w:t>beyond</w:t>
      </w:r>
      <w:r>
        <w:rPr/>
        <w:t xml:space="preserve"> the words.</w:t>
      </w:r>
    </w:p>
    <w:p>
      <w:pPr>
        <w:pStyle w:val="BodyText"/>
        <w:bidi w:val="0"/>
        <w:jc w:val="start"/>
        <w:rPr/>
      </w:pPr>
      <w:r>
        <w:rPr/>
        <w:t>Here’s the closest I can get: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any word is "true."</w:t>
      </w:r>
      <w:r>
        <w:rPr/>
        <w:t xml:space="preserve"> (Including these.)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Stop treating descriptions of yourself as </w:t>
      </w:r>
      <w:r>
        <w:rPr>
          <w:rStyle w:val="Emphasis"/>
        </w:rPr>
        <w:t>you</w:t>
      </w:r>
      <w:r>
        <w:rPr>
          <w:rStyle w:val="Strong"/>
        </w:rPr>
        <w:t>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 desires move you.</w:t>
      </w:r>
      <w:r>
        <w:rPr/>
        <w:t xml:space="preserve"> (If none arise, rest.)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second-guess the process.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remember:</w:t>
        <w:br/>
      </w:r>
      <w:r>
        <w:rPr>
          <w:rStyle w:val="Strong"/>
        </w:rPr>
        <w:t>This isn’t a guide. It’s just what happened to me.</w:t>
      </w:r>
      <w:r>
        <w:rPr/>
        <w:br/>
        <w:t>If you turn it into rules, you’re back in the trap.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Fear of Backsliding</w:t>
      </w:r>
    </w:p>
    <w:p>
      <w:pPr>
        <w:pStyle w:val="BodyText"/>
        <w:bidi w:val="0"/>
        <w:jc w:val="start"/>
        <w:rPr/>
      </w:pPr>
      <w:r>
        <w:rPr/>
        <w:t xml:space="preserve">I know how easy it is to fall back. The mind </w:t>
      </w:r>
      <w:r>
        <w:rPr>
          <w:rStyle w:val="Emphasis"/>
        </w:rPr>
        <w:t>loves</w:t>
      </w:r>
      <w:r>
        <w:rPr/>
        <w:t xml:space="preserve"> words. It loves control. It loves the illusion of certainty. But now I see: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"stressful world" was just the world as described by words.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real world doesn’t need describing.</w:t>
      </w:r>
      <w:r>
        <w:rPr/>
        <w:t xml:space="preserve"> It just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So I won’t fight the old patterns. I’ll just notice them—and let them go.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>For days, I was miserable because I believed in words. Now, I’m free because I don’t. It’s that simple.</w:t>
      </w:r>
    </w:p>
    <w:p>
      <w:pPr>
        <w:pStyle w:val="BodyText"/>
        <w:bidi w:val="0"/>
        <w:jc w:val="start"/>
        <w:rPr/>
      </w:pPr>
      <w:r>
        <w:rPr/>
        <w:t>(And if I ever forget? I’ll read this again—and laugh.)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1099</Words>
  <Characters>5065</Characters>
  <CharactersWithSpaces>6086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2026-03-22T19:39:02Z</dcterms:created>
  <dc:creator/>
  <dc:description/>
  <dc:language>ru-RU</dc:language>
  <cp:lastModifiedBy/>
  <dcterms:modified xsi:type="dcterms:W3CDTF">2026-03-22T19:39:18Z</dcterms:modified>
  <cp:revision>3</cp:revision>
  <dc:subject/>
  <dc:title>Calibri</dc:title>
</cp:coreProperties>
</file>